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A5A" w:rsidRDefault="00397241" w:rsidP="00493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русскому языку 2023-2024 уч. г.</w:t>
      </w:r>
    </w:p>
    <w:p w:rsidR="00397241" w:rsidRDefault="00397241" w:rsidP="00493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97241" w:rsidRPr="00052A5A" w:rsidRDefault="00397241" w:rsidP="00493A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97241" w:rsidRDefault="00397241" w:rsidP="0039724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456AA">
        <w:rPr>
          <w:rFonts w:ascii="PT Astra Serif" w:hAnsi="PT Astra Serif" w:cs="Times New Roman"/>
          <w:b/>
          <w:sz w:val="24"/>
          <w:szCs w:val="24"/>
        </w:rPr>
        <w:t xml:space="preserve">Время выполнения </w:t>
      </w:r>
      <w:r>
        <w:rPr>
          <w:rFonts w:ascii="PT Astra Serif" w:hAnsi="PT Astra Serif" w:cs="Times New Roman"/>
          <w:b/>
          <w:sz w:val="24"/>
          <w:szCs w:val="24"/>
        </w:rPr>
        <w:t xml:space="preserve">заданий – </w:t>
      </w:r>
      <w:r w:rsidRPr="007456AA">
        <w:rPr>
          <w:rFonts w:ascii="PT Astra Serif" w:hAnsi="PT Astra Serif" w:cs="Times New Roman"/>
          <w:b/>
          <w:sz w:val="24"/>
          <w:szCs w:val="24"/>
        </w:rPr>
        <w:t xml:space="preserve">120 минут </w:t>
      </w:r>
    </w:p>
    <w:p w:rsidR="00052A5A" w:rsidRPr="00F5711B" w:rsidRDefault="00397241" w:rsidP="00493A0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F5711B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– 84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99"/>
        <w:gridCol w:w="457"/>
        <w:gridCol w:w="562"/>
        <w:gridCol w:w="562"/>
        <w:gridCol w:w="555"/>
        <w:gridCol w:w="555"/>
        <w:gridCol w:w="555"/>
        <w:gridCol w:w="696"/>
        <w:gridCol w:w="561"/>
        <w:gridCol w:w="673"/>
        <w:gridCol w:w="1553"/>
      </w:tblGrid>
      <w:tr w:rsidR="00601CC4" w:rsidRPr="00052A5A" w:rsidTr="00601CC4">
        <w:tc>
          <w:tcPr>
            <w:tcW w:w="2899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№  задания</w:t>
            </w:r>
            <w:proofErr w:type="gramEnd"/>
          </w:p>
        </w:tc>
        <w:tc>
          <w:tcPr>
            <w:tcW w:w="457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1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3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601CC4" w:rsidRPr="00052A5A" w:rsidTr="00601CC4">
        <w:tc>
          <w:tcPr>
            <w:tcW w:w="2899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A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7" w:type="dxa"/>
          </w:tcPr>
          <w:p w:rsidR="00601CC4" w:rsidRPr="00052A5A" w:rsidRDefault="00243982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5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1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3" w:type="dxa"/>
          </w:tcPr>
          <w:p w:rsidR="00601CC4" w:rsidRPr="00052A5A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3" w:type="dxa"/>
          </w:tcPr>
          <w:p w:rsidR="00601CC4" w:rsidRDefault="00601CC4" w:rsidP="00493A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39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136BC0" w:rsidRPr="00F5711B" w:rsidRDefault="00F5711B" w:rsidP="00493A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711B">
        <w:rPr>
          <w:rFonts w:ascii="Times New Roman" w:hAnsi="Times New Roman" w:cs="Times New Roman"/>
          <w:b/>
          <w:sz w:val="24"/>
          <w:szCs w:val="24"/>
        </w:rPr>
        <w:t>Максимальное количество итоговых баллов – 100.</w:t>
      </w:r>
    </w:p>
    <w:p w:rsidR="00F5711B" w:rsidRDefault="00F5711B" w:rsidP="00F5711B">
      <w:pPr>
        <w:pStyle w:val="a5"/>
        <w:spacing w:after="0" w:line="240" w:lineRule="auto"/>
        <w:ind w:left="0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</w:t>
      </w:r>
      <w:r>
        <w:rPr>
          <w:rFonts w:ascii="PT Astra Serif" w:hAnsi="PT Astra Serif"/>
          <w:i/>
          <w:sz w:val="24"/>
          <w:szCs w:val="24"/>
        </w:rPr>
        <w:t>жно умножить на коэффициент 1,19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</w:t>
      </w:r>
      <w:r>
        <w:rPr>
          <w:rFonts w:ascii="PT Astra Serif" w:hAnsi="PT Astra Serif"/>
          <w:i/>
          <w:sz w:val="24"/>
          <w:szCs w:val="24"/>
        </w:rPr>
        <w:t>х баллов, следовательно: 38*1,</w:t>
      </w:r>
      <w:proofErr w:type="gramStart"/>
      <w:r>
        <w:rPr>
          <w:rFonts w:ascii="PT Astra Serif" w:hAnsi="PT Astra Serif"/>
          <w:i/>
          <w:sz w:val="24"/>
          <w:szCs w:val="24"/>
        </w:rPr>
        <w:t>19  =</w:t>
      </w:r>
      <w:proofErr w:type="gramEnd"/>
      <w:r>
        <w:rPr>
          <w:rFonts w:ascii="PT Astra Serif" w:hAnsi="PT Astra Serif"/>
          <w:i/>
          <w:sz w:val="24"/>
          <w:szCs w:val="24"/>
        </w:rPr>
        <w:t xml:space="preserve"> 45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22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45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 xml:space="preserve"> баллов.</w:t>
      </w:r>
    </w:p>
    <w:p w:rsidR="00F5711B" w:rsidRDefault="00F5711B" w:rsidP="00493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0C72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b/>
          <w:sz w:val="24"/>
          <w:szCs w:val="24"/>
        </w:rPr>
        <w:t>1.</w:t>
      </w:r>
      <w:r w:rsidRPr="00BD0C72">
        <w:rPr>
          <w:rFonts w:ascii="Times New Roman" w:hAnsi="Times New Roman" w:cs="Times New Roman"/>
          <w:sz w:val="24"/>
          <w:szCs w:val="24"/>
        </w:rPr>
        <w:t xml:space="preserve"> </w:t>
      </w:r>
      <w:r w:rsidR="00BD0C72" w:rsidRPr="00BD0C72">
        <w:rPr>
          <w:rFonts w:ascii="Times New Roman" w:hAnsi="Times New Roman" w:cs="Times New Roman"/>
          <w:sz w:val="24"/>
          <w:szCs w:val="24"/>
        </w:rPr>
        <w:t>Из представленного набора звуков соберите как можно больше слов (</w:t>
      </w:r>
      <w:r w:rsidR="00BD0C72">
        <w:rPr>
          <w:rFonts w:ascii="Times New Roman" w:hAnsi="Times New Roman" w:cs="Times New Roman"/>
          <w:sz w:val="24"/>
          <w:szCs w:val="24"/>
        </w:rPr>
        <w:t xml:space="preserve">слова должны стоять в своей начальной форме, </w:t>
      </w:r>
      <w:r w:rsidR="00BD0C72" w:rsidRPr="00BD0C72">
        <w:rPr>
          <w:rFonts w:ascii="Times New Roman" w:hAnsi="Times New Roman" w:cs="Times New Roman"/>
          <w:sz w:val="24"/>
          <w:szCs w:val="24"/>
        </w:rPr>
        <w:t xml:space="preserve">буквы могут повторятся): </w:t>
      </w: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А) [а], [м’], [й’], [к]</w:t>
      </w: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Б) [о], [н], [с], [л’]</w:t>
      </w: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В) [и], [ц], [н], [к], [р]</w:t>
      </w: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C72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BD0C72" w:rsidRPr="00BD0C72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А) маяк, як</w:t>
      </w:r>
    </w:p>
    <w:p w:rsidR="00BD0C72" w:rsidRPr="00C56B20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Б) лён, он, сон, </w:t>
      </w:r>
      <w:r w:rsidRPr="00C56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нос, ноль </w:t>
      </w:r>
    </w:p>
    <w:p w:rsidR="00C56B20" w:rsidRDefault="00BD0C7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В) цирк, цинк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D0C72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По 1 баллу за слово.</w:t>
      </w:r>
    </w:p>
    <w:p w:rsidR="00022C78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243982">
        <w:rPr>
          <w:rFonts w:ascii="Times New Roman" w:hAnsi="Times New Roman" w:cs="Times New Roman"/>
          <w:b/>
          <w:sz w:val="24"/>
          <w:szCs w:val="24"/>
        </w:rPr>
        <w:t>9</w:t>
      </w:r>
      <w:r w:rsidRPr="00022C78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C80" w:rsidRPr="00BD0C72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Филолог И.Б. Непомнящий </w:t>
      </w:r>
      <w:r w:rsidR="00243982">
        <w:rPr>
          <w:rFonts w:ascii="Times New Roman" w:hAnsi="Times New Roman" w:cs="Times New Roman"/>
          <w:sz w:val="24"/>
          <w:szCs w:val="24"/>
        </w:rPr>
        <w:t xml:space="preserve">для своих </w:t>
      </w:r>
      <w:r w:rsidR="00243982" w:rsidRPr="00243982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="00C56B20" w:rsidRPr="00243982">
        <w:rPr>
          <w:rFonts w:ascii="Times New Roman" w:hAnsi="Times New Roman" w:cs="Times New Roman"/>
          <w:sz w:val="24"/>
          <w:szCs w:val="24"/>
        </w:rPr>
        <w:t>использует</w:t>
      </w:r>
      <w:r w:rsidR="00EE1C80" w:rsidRPr="00243982">
        <w:rPr>
          <w:rFonts w:ascii="Times New Roman" w:hAnsi="Times New Roman" w:cs="Times New Roman"/>
          <w:sz w:val="24"/>
          <w:szCs w:val="24"/>
        </w:rPr>
        <w:t xml:space="preserve"> приём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«слоговое зеркало». Когда из слова «колесо» получается слово соколе (предложный падеж слова «сокол»), а из слова «дыра» - рады (краткое прилагательное множественного числа), из «паста» получается сразу два слова – стопа (часть ноги) и стопа (в стихосложении). Принцип слогового зеркала следующий: последний слог исходного слова становится первым слогом нового слова, а первый – последним. Обратите внимание</w:t>
      </w:r>
      <w:r w:rsidR="000A2721" w:rsidRPr="00BD0C72">
        <w:rPr>
          <w:rFonts w:ascii="Times New Roman" w:hAnsi="Times New Roman" w:cs="Times New Roman"/>
          <w:sz w:val="24"/>
          <w:szCs w:val="24"/>
        </w:rPr>
        <w:t>, что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этот принцип ориентирован на чтение слова, а не на его написание: именно поэтому из (быть в) «плюсе» можно получить «сиплю»). Ударный слог остаётся таковым и в новом слове. Укажите, какие слова могут получится из приведённых ниже</w:t>
      </w:r>
      <w:r w:rsidR="00243982">
        <w:rPr>
          <w:rFonts w:ascii="Times New Roman" w:hAnsi="Times New Roman" w:cs="Times New Roman"/>
          <w:sz w:val="24"/>
          <w:szCs w:val="24"/>
        </w:rPr>
        <w:t>, и определите часть речи получившихся слов</w:t>
      </w:r>
      <w:r w:rsidR="00EE1C80" w:rsidRPr="00BD0C72">
        <w:rPr>
          <w:rFonts w:ascii="Times New Roman" w:hAnsi="Times New Roman" w:cs="Times New Roman"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(Красная) калина, моя (рубашка), (часть) плоти, купил (продукты), (она) мудра, говоря, таяла, (вереница) карет, (играть в) снежки, (летит) сойка, (ранка на) лапе, (утопает в) лаве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C72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Калина – накали, наколи </w:t>
      </w:r>
      <w:r w:rsidR="00243982">
        <w:rPr>
          <w:rFonts w:ascii="Times New Roman" w:hAnsi="Times New Roman" w:cs="Times New Roman"/>
          <w:sz w:val="24"/>
          <w:szCs w:val="24"/>
        </w:rPr>
        <w:t>(глаголы)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Моя – яма</w:t>
      </w:r>
      <w:r w:rsidR="00243982">
        <w:rPr>
          <w:rFonts w:ascii="Times New Roman" w:hAnsi="Times New Roman" w:cs="Times New Roman"/>
          <w:sz w:val="24"/>
          <w:szCs w:val="24"/>
        </w:rPr>
        <w:t xml:space="preserve"> (имя сущ.)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Плоти – тепло (</w:t>
      </w:r>
      <w:r w:rsidR="00022C78">
        <w:rPr>
          <w:rFonts w:ascii="Times New Roman" w:hAnsi="Times New Roman" w:cs="Times New Roman"/>
          <w:sz w:val="24"/>
          <w:szCs w:val="24"/>
        </w:rPr>
        <w:t xml:space="preserve">имя </w:t>
      </w:r>
      <w:r w:rsidRPr="00BD0C72">
        <w:rPr>
          <w:rFonts w:ascii="Times New Roman" w:hAnsi="Times New Roman" w:cs="Times New Roman"/>
          <w:sz w:val="24"/>
          <w:szCs w:val="24"/>
        </w:rPr>
        <w:t>сущ</w:t>
      </w:r>
      <w:r w:rsidR="00022C78">
        <w:rPr>
          <w:rFonts w:ascii="Times New Roman" w:hAnsi="Times New Roman" w:cs="Times New Roman"/>
          <w:sz w:val="24"/>
          <w:szCs w:val="24"/>
        </w:rPr>
        <w:t>.</w:t>
      </w:r>
      <w:r w:rsidRPr="00BD0C72">
        <w:rPr>
          <w:rFonts w:ascii="Times New Roman" w:hAnsi="Times New Roman" w:cs="Times New Roman"/>
          <w:sz w:val="24"/>
          <w:szCs w:val="24"/>
        </w:rPr>
        <w:t>), тепло (крат</w:t>
      </w:r>
      <w:r w:rsidR="00022C78">
        <w:rPr>
          <w:rFonts w:ascii="Times New Roman" w:hAnsi="Times New Roman" w:cs="Times New Roman"/>
          <w:sz w:val="24"/>
          <w:szCs w:val="24"/>
        </w:rPr>
        <w:t>. прил.</w:t>
      </w:r>
      <w:r w:rsidRPr="00BD0C72">
        <w:rPr>
          <w:rFonts w:ascii="Times New Roman" w:hAnsi="Times New Roman" w:cs="Times New Roman"/>
          <w:sz w:val="24"/>
          <w:szCs w:val="24"/>
        </w:rPr>
        <w:t>), тепло (наречие)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Купил – пилку</w:t>
      </w:r>
      <w:r w:rsidR="004B76A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41706737"/>
      <w:r w:rsidR="004B76A9">
        <w:rPr>
          <w:rFonts w:ascii="Times New Roman" w:hAnsi="Times New Roman" w:cs="Times New Roman"/>
          <w:sz w:val="24"/>
          <w:szCs w:val="24"/>
        </w:rPr>
        <w:t xml:space="preserve">(имя сущ. в </w:t>
      </w:r>
      <w:proofErr w:type="spellStart"/>
      <w:r w:rsidR="004B76A9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="004B76A9">
        <w:rPr>
          <w:rFonts w:ascii="Times New Roman" w:hAnsi="Times New Roman" w:cs="Times New Roman"/>
          <w:sz w:val="24"/>
          <w:szCs w:val="24"/>
        </w:rPr>
        <w:t>.)</w:t>
      </w:r>
      <w:bookmarkEnd w:id="1"/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Мудра – драму</w:t>
      </w:r>
      <w:r w:rsidR="004B76A9">
        <w:rPr>
          <w:rFonts w:ascii="Times New Roman" w:hAnsi="Times New Roman" w:cs="Times New Roman"/>
          <w:sz w:val="24"/>
          <w:szCs w:val="24"/>
        </w:rPr>
        <w:t xml:space="preserve"> (имя сущ. в </w:t>
      </w:r>
      <w:proofErr w:type="spellStart"/>
      <w:r w:rsidR="004B76A9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="004B76A9">
        <w:rPr>
          <w:rFonts w:ascii="Times New Roman" w:hAnsi="Times New Roman" w:cs="Times New Roman"/>
          <w:sz w:val="24"/>
          <w:szCs w:val="24"/>
        </w:rPr>
        <w:t>.)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Говоря – варяга</w:t>
      </w:r>
      <w:r w:rsidR="004B76A9">
        <w:rPr>
          <w:rFonts w:ascii="Times New Roman" w:hAnsi="Times New Roman" w:cs="Times New Roman"/>
          <w:sz w:val="24"/>
          <w:szCs w:val="24"/>
        </w:rPr>
        <w:t xml:space="preserve"> (имя сущ. в </w:t>
      </w:r>
      <w:proofErr w:type="spellStart"/>
      <w:r w:rsidR="004B76A9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4B76A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B76A9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="004B76A9">
        <w:rPr>
          <w:rFonts w:ascii="Times New Roman" w:hAnsi="Times New Roman" w:cs="Times New Roman"/>
          <w:sz w:val="24"/>
          <w:szCs w:val="24"/>
        </w:rPr>
        <w:t>.)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Таяла – латая (деепричастие)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Карет – редко (наречие), </w:t>
      </w:r>
      <w:r w:rsidR="00022C78">
        <w:rPr>
          <w:rFonts w:ascii="Times New Roman" w:hAnsi="Times New Roman" w:cs="Times New Roman"/>
          <w:sz w:val="24"/>
          <w:szCs w:val="24"/>
        </w:rPr>
        <w:t>редко (</w:t>
      </w:r>
      <w:r w:rsidRPr="00BD0C72">
        <w:rPr>
          <w:rFonts w:ascii="Times New Roman" w:hAnsi="Times New Roman" w:cs="Times New Roman"/>
          <w:sz w:val="24"/>
          <w:szCs w:val="24"/>
        </w:rPr>
        <w:t>крат</w:t>
      </w:r>
      <w:r w:rsidR="004B76A9">
        <w:rPr>
          <w:rFonts w:ascii="Times New Roman" w:hAnsi="Times New Roman" w:cs="Times New Roman"/>
          <w:sz w:val="24"/>
          <w:szCs w:val="24"/>
        </w:rPr>
        <w:t>.</w:t>
      </w:r>
      <w:r w:rsidRPr="00BD0C72">
        <w:rPr>
          <w:rFonts w:ascii="Times New Roman" w:hAnsi="Times New Roman" w:cs="Times New Roman"/>
          <w:sz w:val="24"/>
          <w:szCs w:val="24"/>
        </w:rPr>
        <w:t xml:space="preserve"> </w:t>
      </w:r>
      <w:r w:rsidR="004B76A9">
        <w:rPr>
          <w:rFonts w:ascii="Times New Roman" w:hAnsi="Times New Roman" w:cs="Times New Roman"/>
          <w:sz w:val="24"/>
          <w:szCs w:val="24"/>
        </w:rPr>
        <w:t>п</w:t>
      </w:r>
      <w:r w:rsidRPr="00BD0C72">
        <w:rPr>
          <w:rFonts w:ascii="Times New Roman" w:hAnsi="Times New Roman" w:cs="Times New Roman"/>
          <w:sz w:val="24"/>
          <w:szCs w:val="24"/>
        </w:rPr>
        <w:t>рил</w:t>
      </w:r>
      <w:r w:rsidR="004B76A9">
        <w:rPr>
          <w:rFonts w:ascii="Times New Roman" w:hAnsi="Times New Roman" w:cs="Times New Roman"/>
          <w:sz w:val="24"/>
          <w:szCs w:val="24"/>
        </w:rPr>
        <w:t>.)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Снежки – киснешь</w:t>
      </w:r>
      <w:r w:rsidR="00243982">
        <w:rPr>
          <w:rFonts w:ascii="Times New Roman" w:hAnsi="Times New Roman" w:cs="Times New Roman"/>
          <w:sz w:val="24"/>
          <w:szCs w:val="24"/>
        </w:rPr>
        <w:t xml:space="preserve"> (глагол)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Сойка – косой (</w:t>
      </w:r>
      <w:r w:rsidR="004B76A9">
        <w:rPr>
          <w:rFonts w:ascii="Times New Roman" w:hAnsi="Times New Roman" w:cs="Times New Roman"/>
          <w:sz w:val="24"/>
          <w:szCs w:val="24"/>
        </w:rPr>
        <w:t xml:space="preserve">имя </w:t>
      </w:r>
      <w:r w:rsidRPr="00BD0C72">
        <w:rPr>
          <w:rFonts w:ascii="Times New Roman" w:hAnsi="Times New Roman" w:cs="Times New Roman"/>
          <w:sz w:val="24"/>
          <w:szCs w:val="24"/>
        </w:rPr>
        <w:t>прил.), косой (</w:t>
      </w:r>
      <w:r w:rsidR="004B76A9">
        <w:rPr>
          <w:rFonts w:ascii="Times New Roman" w:hAnsi="Times New Roman" w:cs="Times New Roman"/>
          <w:sz w:val="24"/>
          <w:szCs w:val="24"/>
        </w:rPr>
        <w:t xml:space="preserve">имя </w:t>
      </w:r>
      <w:r w:rsidRPr="00BD0C72">
        <w:rPr>
          <w:rFonts w:ascii="Times New Roman" w:hAnsi="Times New Roman" w:cs="Times New Roman"/>
          <w:sz w:val="24"/>
          <w:szCs w:val="24"/>
        </w:rPr>
        <w:t xml:space="preserve">сущ.),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Лапе – пила (</w:t>
      </w:r>
      <w:r w:rsidR="004B76A9">
        <w:rPr>
          <w:rFonts w:ascii="Times New Roman" w:hAnsi="Times New Roman" w:cs="Times New Roman"/>
          <w:sz w:val="24"/>
          <w:szCs w:val="24"/>
        </w:rPr>
        <w:t xml:space="preserve">имя </w:t>
      </w:r>
      <w:r w:rsidRPr="00BD0C72">
        <w:rPr>
          <w:rFonts w:ascii="Times New Roman" w:hAnsi="Times New Roman" w:cs="Times New Roman"/>
          <w:sz w:val="24"/>
          <w:szCs w:val="24"/>
        </w:rPr>
        <w:t>сущ.), пила (глагол), пела (глагол)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Лаве – вила (от «вить), вела (от «вести)</w:t>
      </w:r>
    </w:p>
    <w:p w:rsidR="00BD0C72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 xml:space="preserve">По 0,5 балла за каждое слово. </w:t>
      </w:r>
    </w:p>
    <w:p w:rsidR="00022C78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lastRenderedPageBreak/>
        <w:t>Всего 10 баллов.</w:t>
      </w:r>
    </w:p>
    <w:p w:rsidR="00022C78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C80" w:rsidRPr="00BD0C72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3</w:t>
      </w:r>
      <w:r w:rsidR="00EE1C80" w:rsidRPr="00022C78">
        <w:rPr>
          <w:rFonts w:ascii="Times New Roman" w:hAnsi="Times New Roman" w:cs="Times New Roman"/>
          <w:b/>
          <w:sz w:val="24"/>
          <w:szCs w:val="24"/>
        </w:rPr>
        <w:t>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Перед вами предложения, зафиксированные в Национальном корпусе русского языка и иллюстрирующие упот</w:t>
      </w:r>
      <w:r w:rsidR="00397241">
        <w:rPr>
          <w:rFonts w:ascii="Times New Roman" w:hAnsi="Times New Roman" w:cs="Times New Roman"/>
          <w:sz w:val="24"/>
          <w:szCs w:val="24"/>
        </w:rPr>
        <w:t xml:space="preserve">ребление некоторых современных </w:t>
      </w:r>
      <w:r w:rsidR="00EE1C80" w:rsidRPr="00BD0C72">
        <w:rPr>
          <w:rFonts w:ascii="Times New Roman" w:hAnsi="Times New Roman" w:cs="Times New Roman"/>
          <w:sz w:val="24"/>
          <w:szCs w:val="24"/>
        </w:rPr>
        <w:t>заимствованных слов. На месте нужных слов мы написали их синонимы. Какие слова были в этих предложениях?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1) Гришковец до недавнего времени выступал, в том числе, как </w:t>
      </w:r>
      <w:r w:rsidRPr="00022C78">
        <w:rPr>
          <w:rFonts w:ascii="Times New Roman" w:hAnsi="Times New Roman" w:cs="Times New Roman"/>
          <w:b/>
          <w:sz w:val="24"/>
          <w:szCs w:val="24"/>
        </w:rPr>
        <w:t>интернет-журналист</w:t>
      </w:r>
      <w:r w:rsidRPr="00BD0C72">
        <w:rPr>
          <w:rFonts w:ascii="Times New Roman" w:hAnsi="Times New Roman" w:cs="Times New Roman"/>
          <w:sz w:val="24"/>
          <w:szCs w:val="24"/>
        </w:rPr>
        <w:t xml:space="preserve">, автор дневника, чьи слова — такова уж специфика жанра — по определению легковесны, случайны,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очепятны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>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2) В российской действительности нетрудно найти хороший </w:t>
      </w:r>
      <w:r w:rsidRPr="00022C78">
        <w:rPr>
          <w:rFonts w:ascii="Times New Roman" w:hAnsi="Times New Roman" w:cs="Times New Roman"/>
          <w:b/>
          <w:sz w:val="24"/>
          <w:szCs w:val="24"/>
        </w:rPr>
        <w:t>начинающий бизнес</w:t>
      </w:r>
      <w:r w:rsidRPr="00BD0C72">
        <w:rPr>
          <w:rFonts w:ascii="Times New Roman" w:hAnsi="Times New Roman" w:cs="Times New Roman"/>
          <w:sz w:val="24"/>
          <w:szCs w:val="24"/>
        </w:rPr>
        <w:t>, а вот качественных компетентных руководителей недостает.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3) Маленький </w:t>
      </w:r>
      <w:r w:rsidRPr="00022C78">
        <w:rPr>
          <w:rFonts w:ascii="Times New Roman" w:hAnsi="Times New Roman" w:cs="Times New Roman"/>
          <w:b/>
          <w:sz w:val="24"/>
          <w:szCs w:val="24"/>
        </w:rPr>
        <w:t>трюк</w:t>
      </w:r>
      <w:r w:rsidRPr="00BD0C72">
        <w:rPr>
          <w:rFonts w:ascii="Times New Roman" w:hAnsi="Times New Roman" w:cs="Times New Roman"/>
          <w:sz w:val="24"/>
          <w:szCs w:val="24"/>
        </w:rPr>
        <w:t>: я специально не крепил кнопки к поверхностям скотчем или винтами.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4) Примерами активного созидательного поведения является обмен информацией, опытом, эмоциональными переживаниями, тогда как к активному девиантному поведению относятся разжигание конфликтов,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дезинформирование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 xml:space="preserve"> и оскорбление собеседников, </w:t>
      </w:r>
      <w:r w:rsidRPr="00022C78">
        <w:rPr>
          <w:rFonts w:ascii="Times New Roman" w:hAnsi="Times New Roman" w:cs="Times New Roman"/>
          <w:b/>
          <w:sz w:val="24"/>
          <w:szCs w:val="24"/>
        </w:rPr>
        <w:t>провокация</w:t>
      </w:r>
      <w:r w:rsidRPr="00BD0C72">
        <w:rPr>
          <w:rFonts w:ascii="Times New Roman" w:hAnsi="Times New Roman" w:cs="Times New Roman"/>
          <w:sz w:val="24"/>
          <w:szCs w:val="24"/>
        </w:rPr>
        <w:t>– агрессивное и издевательское поведение участника, заинтересованного в публичности, узнаваемости, эпатаже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5) Я предложил сделать из этого </w:t>
      </w:r>
      <w:r w:rsidRPr="00022C78">
        <w:rPr>
          <w:rFonts w:ascii="Times New Roman" w:hAnsi="Times New Roman" w:cs="Times New Roman"/>
          <w:b/>
          <w:sz w:val="24"/>
          <w:szCs w:val="24"/>
        </w:rPr>
        <w:t>игру</w:t>
      </w:r>
      <w:r w:rsidRPr="00BD0C72">
        <w:rPr>
          <w:rFonts w:ascii="Times New Roman" w:hAnsi="Times New Roman" w:cs="Times New Roman"/>
          <w:sz w:val="24"/>
          <w:szCs w:val="24"/>
        </w:rPr>
        <w:t xml:space="preserve">, и мы с друзьями подготовили правила: я выкладывал куклу раз в неделю и писал подсказку под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хэштегом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входчерезсувенирнуюлавку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>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6) В 2011 г., когда фотограф устанавливал оборудование для фотографирования обезьян в Индонезии, одна из них украла его камеру и, нажимая кнопку затвора, создала сотни красивых </w:t>
      </w:r>
      <w:r w:rsidRPr="00022C78">
        <w:rPr>
          <w:rFonts w:ascii="Times New Roman" w:hAnsi="Times New Roman" w:cs="Times New Roman"/>
          <w:b/>
          <w:sz w:val="24"/>
          <w:szCs w:val="24"/>
        </w:rPr>
        <w:t>фотографий</w:t>
      </w:r>
      <w:r w:rsidRPr="00BD0C72">
        <w:rPr>
          <w:rFonts w:ascii="Times New Roman" w:hAnsi="Times New Roman" w:cs="Times New Roman"/>
          <w:sz w:val="24"/>
          <w:szCs w:val="24"/>
        </w:rPr>
        <w:t>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7) </w:t>
      </w:r>
      <w:r w:rsidRPr="00022C78">
        <w:rPr>
          <w:rFonts w:ascii="Times New Roman" w:hAnsi="Times New Roman" w:cs="Times New Roman"/>
          <w:b/>
          <w:sz w:val="24"/>
          <w:szCs w:val="24"/>
        </w:rPr>
        <w:t>Завистник</w:t>
      </w:r>
      <w:r w:rsidRPr="00BD0C72">
        <w:rPr>
          <w:rFonts w:ascii="Times New Roman" w:hAnsi="Times New Roman" w:cs="Times New Roman"/>
          <w:sz w:val="24"/>
          <w:szCs w:val="24"/>
        </w:rPr>
        <w:t xml:space="preserve"> (от английского «ненавидеть») — человек, который открыто выражает свою ненависть, зависть, злость по отношению к какой-то персоне или вообще ко всем.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8) Поскольку я </w:t>
      </w:r>
      <w:r w:rsidRPr="00022C78">
        <w:rPr>
          <w:rFonts w:ascii="Times New Roman" w:hAnsi="Times New Roman" w:cs="Times New Roman"/>
          <w:b/>
          <w:sz w:val="24"/>
          <w:szCs w:val="24"/>
        </w:rPr>
        <w:t>«вольный художник»</w:t>
      </w:r>
      <w:r w:rsidRPr="00BD0C72">
        <w:rPr>
          <w:rFonts w:ascii="Times New Roman" w:hAnsi="Times New Roman" w:cs="Times New Roman"/>
          <w:sz w:val="24"/>
          <w:szCs w:val="24"/>
        </w:rPr>
        <w:t xml:space="preserve"> и работаю из дома, есть проблема в установлении границ между личным временем и рабочим.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9) Неужели автору было лень «тупо» </w:t>
      </w:r>
      <w:r w:rsidRPr="00022C78">
        <w:rPr>
          <w:rFonts w:ascii="Times New Roman" w:hAnsi="Times New Roman" w:cs="Times New Roman"/>
          <w:b/>
          <w:sz w:val="24"/>
          <w:szCs w:val="24"/>
        </w:rPr>
        <w:t>поискать</w:t>
      </w:r>
      <w:r w:rsidRPr="00BD0C72">
        <w:rPr>
          <w:rFonts w:ascii="Times New Roman" w:hAnsi="Times New Roman" w:cs="Times New Roman"/>
          <w:sz w:val="24"/>
          <w:szCs w:val="24"/>
        </w:rPr>
        <w:t xml:space="preserve"> и воспользоваться соответствующими сайтами?!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10) Поскольку наш проект изначально задумывался как интернет-магазин с реальной примерочной, нам пришлось решать одновременно два вопроса: как сделать привлекательный сайт и где обустроить </w:t>
      </w:r>
      <w:r w:rsidRPr="00022C78">
        <w:rPr>
          <w:rFonts w:ascii="Times New Roman" w:hAnsi="Times New Roman" w:cs="Times New Roman"/>
          <w:b/>
          <w:sz w:val="24"/>
          <w:szCs w:val="24"/>
        </w:rPr>
        <w:t>торговое пространство</w:t>
      </w:r>
      <w:r w:rsidRPr="00BD0C72">
        <w:rPr>
          <w:rFonts w:ascii="Times New Roman" w:hAnsi="Times New Roman" w:cs="Times New Roman"/>
          <w:sz w:val="24"/>
          <w:szCs w:val="24"/>
        </w:rPr>
        <w:t>.</w:t>
      </w:r>
    </w:p>
    <w:p w:rsidR="00EE1C80" w:rsidRPr="00022C78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1) блогер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2) стартап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лайфхак</w:t>
      </w:r>
      <w:proofErr w:type="spellEnd"/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4) троллинг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5) квест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6) селфи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хейтер</w:t>
      </w:r>
      <w:proofErr w:type="spellEnd"/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8) фрилансер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9) погуглить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10) шоу-рум</w:t>
      </w:r>
    </w:p>
    <w:p w:rsidR="00EE1C80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По 1 баллу за слово.</w:t>
      </w:r>
    </w:p>
    <w:p w:rsidR="00022C78" w:rsidRPr="00022C78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Всего 10 баллов</w:t>
      </w:r>
    </w:p>
    <w:p w:rsidR="00243982" w:rsidRDefault="00243982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C80" w:rsidRPr="00BD0C72" w:rsidRDefault="00022C78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4</w:t>
      </w:r>
      <w:r w:rsidR="00EE1C80" w:rsidRPr="004B76A9">
        <w:rPr>
          <w:rFonts w:ascii="Times New Roman" w:hAnsi="Times New Roman" w:cs="Times New Roman"/>
          <w:b/>
          <w:sz w:val="24"/>
          <w:szCs w:val="24"/>
        </w:rPr>
        <w:t>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Перед вами отрывок из стихотворения М. Цветаевой. Назовите, какие синтаксические конструкции встречаются в этом отрывке</w:t>
      </w:r>
      <w:r w:rsidR="004B76A9">
        <w:rPr>
          <w:rFonts w:ascii="Times New Roman" w:hAnsi="Times New Roman" w:cs="Times New Roman"/>
          <w:sz w:val="24"/>
          <w:szCs w:val="24"/>
        </w:rPr>
        <w:t>, приведите по одному примеру из текста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. </w:t>
      </w:r>
      <w:r w:rsidR="004B76A9">
        <w:rPr>
          <w:rFonts w:ascii="Times New Roman" w:hAnsi="Times New Roman" w:cs="Times New Roman"/>
          <w:sz w:val="24"/>
          <w:szCs w:val="24"/>
        </w:rPr>
        <w:t xml:space="preserve">Какое правило описывает постановку тире в этом тексте? 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Какую художественную роль выполняют тире в отрывке из стихотворения М. Цветаевой?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Площадка. – И шпалы. – И крайний куст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В руке. – Отпускаю. – Поздно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Держаться. – Шпалы. – От стольких уст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lastRenderedPageBreak/>
        <w:t>Устала. – Гляжу на звезды.</w:t>
      </w:r>
    </w:p>
    <w:p w:rsidR="00EE1C80" w:rsidRPr="00022C78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C78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1) односоставные назывные (Площадка. И шпалы.</w:t>
      </w:r>
      <w:r w:rsidR="004B76A9">
        <w:rPr>
          <w:rFonts w:ascii="Times New Roman" w:hAnsi="Times New Roman" w:cs="Times New Roman"/>
          <w:sz w:val="24"/>
          <w:szCs w:val="24"/>
        </w:rPr>
        <w:t xml:space="preserve"> И крайний куст. Шпалы.</w:t>
      </w:r>
      <w:r w:rsidRPr="00BD0C72">
        <w:rPr>
          <w:rFonts w:ascii="Times New Roman" w:hAnsi="Times New Roman" w:cs="Times New Roman"/>
          <w:sz w:val="24"/>
          <w:szCs w:val="24"/>
        </w:rPr>
        <w:t>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2) односоставные определенно-личные (Отпускаю. Гляжу на звезды)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3) односоставное инфинитивное (безличное) (Поздно держаться)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4) неполное предложение (</w:t>
      </w:r>
      <w:r w:rsidR="004B76A9">
        <w:rPr>
          <w:rFonts w:ascii="Times New Roman" w:hAnsi="Times New Roman" w:cs="Times New Roman"/>
          <w:sz w:val="24"/>
          <w:szCs w:val="24"/>
        </w:rPr>
        <w:t xml:space="preserve">В руке. </w:t>
      </w:r>
      <w:r w:rsidRPr="00BD0C72">
        <w:rPr>
          <w:rFonts w:ascii="Times New Roman" w:hAnsi="Times New Roman" w:cs="Times New Roman"/>
          <w:sz w:val="24"/>
          <w:szCs w:val="24"/>
        </w:rPr>
        <w:t>От стольких уст устала)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По 1 баллу за верно названное предложение с верным примером. Всего 4 балла.</w:t>
      </w:r>
    </w:p>
    <w:p w:rsidR="00EE1C80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В данном случае </w:t>
      </w:r>
      <w:r w:rsidR="00493A07">
        <w:rPr>
          <w:rFonts w:ascii="Times New Roman" w:hAnsi="Times New Roman" w:cs="Times New Roman"/>
          <w:sz w:val="24"/>
          <w:szCs w:val="24"/>
        </w:rPr>
        <w:t xml:space="preserve">тире - </w:t>
      </w:r>
      <w:r w:rsidRPr="00BD0C72">
        <w:rPr>
          <w:rFonts w:ascii="Times New Roman" w:hAnsi="Times New Roman" w:cs="Times New Roman"/>
          <w:sz w:val="24"/>
          <w:szCs w:val="24"/>
        </w:rPr>
        <w:t>это авторский знак препинания</w:t>
      </w:r>
      <w:r w:rsidR="004B76A9">
        <w:rPr>
          <w:rFonts w:ascii="Times New Roman" w:hAnsi="Times New Roman" w:cs="Times New Roman"/>
          <w:sz w:val="24"/>
          <w:szCs w:val="24"/>
        </w:rPr>
        <w:t xml:space="preserve"> </w:t>
      </w:r>
      <w:r w:rsidR="004B76A9" w:rsidRPr="004B76A9">
        <w:rPr>
          <w:rFonts w:ascii="Times New Roman" w:hAnsi="Times New Roman" w:cs="Times New Roman"/>
          <w:b/>
          <w:sz w:val="24"/>
          <w:szCs w:val="24"/>
        </w:rPr>
        <w:t>(1 балл)</w:t>
      </w:r>
      <w:r w:rsidR="004B76A9">
        <w:rPr>
          <w:rFonts w:ascii="Times New Roman" w:hAnsi="Times New Roman" w:cs="Times New Roman"/>
          <w:sz w:val="24"/>
          <w:szCs w:val="24"/>
        </w:rPr>
        <w:t xml:space="preserve">. </w:t>
      </w:r>
      <w:r w:rsidRPr="00BD0C72">
        <w:rPr>
          <w:rFonts w:ascii="Times New Roman" w:hAnsi="Times New Roman" w:cs="Times New Roman"/>
          <w:sz w:val="24"/>
          <w:szCs w:val="24"/>
        </w:rPr>
        <w:t>Тире помогает организовать пространственно-временную картину стихотворения</w:t>
      </w:r>
      <w:r w:rsidR="004B76A9">
        <w:rPr>
          <w:rFonts w:ascii="Times New Roman" w:hAnsi="Times New Roman" w:cs="Times New Roman"/>
          <w:sz w:val="24"/>
          <w:szCs w:val="24"/>
        </w:rPr>
        <w:t xml:space="preserve"> </w:t>
      </w:r>
      <w:r w:rsidR="004B76A9" w:rsidRPr="004B76A9">
        <w:rPr>
          <w:rFonts w:ascii="Times New Roman" w:hAnsi="Times New Roman" w:cs="Times New Roman"/>
          <w:b/>
          <w:sz w:val="24"/>
          <w:szCs w:val="24"/>
        </w:rPr>
        <w:t>(1 балл).</w:t>
      </w:r>
      <w:r w:rsidR="004B76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 xml:space="preserve">Роль может быть указана иначе. </w:t>
      </w:r>
    </w:p>
    <w:p w:rsidR="00EE1C80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 xml:space="preserve">Всего 6 баллов.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C80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E1C80" w:rsidRPr="004B76A9">
        <w:rPr>
          <w:rFonts w:ascii="Times New Roman" w:hAnsi="Times New Roman" w:cs="Times New Roman"/>
          <w:b/>
          <w:sz w:val="24"/>
          <w:szCs w:val="24"/>
        </w:rPr>
        <w:t>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Даны значения некоторых русских фразеологизмов с одним и тем же </w:t>
      </w:r>
      <w:r w:rsidR="006B0720">
        <w:rPr>
          <w:rFonts w:ascii="Times New Roman" w:hAnsi="Times New Roman" w:cs="Times New Roman"/>
          <w:sz w:val="24"/>
          <w:szCs w:val="24"/>
        </w:rPr>
        <w:t>глаголом со значением «повернуть обратной стороной».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Напишите эти фразеологизмы. </w:t>
      </w:r>
    </w:p>
    <w:p w:rsidR="004B76A9" w:rsidRPr="00BD0C72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Значение фразеологизма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Очень сильно волновать, потрясать.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Делать совершенно другим, изменять коренным образом.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Сделать что-либо невозможное, трудно выполнимое.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Предельно возмутился бы, пришёл бы в ярость, негодование (если бы узнал, увидел то, что произошло, случилось). Об умершем.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>Исказить, извратить факты.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Приводить в состояние полного беспорядка, создавать хаос.</w:t>
            </w:r>
          </w:p>
        </w:tc>
      </w:tr>
      <w:tr w:rsidR="00EE1C80" w:rsidRPr="00BD0C72" w:rsidTr="009F053C">
        <w:tc>
          <w:tcPr>
            <w:tcW w:w="4672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673" w:type="dxa"/>
          </w:tcPr>
          <w:p w:rsidR="00EE1C80" w:rsidRPr="00BD0C72" w:rsidRDefault="00EE1C80" w:rsidP="00493A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0C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Поменять представление о ком-либо или о чем-либо</w:t>
            </w:r>
          </w:p>
        </w:tc>
      </w:tr>
    </w:tbl>
    <w:p w:rsidR="00EE1C80" w:rsidRPr="004B76A9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1. Перевернуть (всю) душу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2. Перевернуть вверх/кверху ногами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3. Перевернуть весь мир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4. В гробу бы перевернулся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5. Перевернуть с ног на голову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6. Перевернуть вверх дном/вверх тормашками</w:t>
      </w:r>
    </w:p>
    <w:p w:rsidR="00EE1C80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6A9">
        <w:rPr>
          <w:rFonts w:ascii="Times New Roman" w:hAnsi="Times New Roman" w:cs="Times New Roman"/>
          <w:sz w:val="24"/>
          <w:szCs w:val="24"/>
        </w:rPr>
        <w:t>7. Перевернуть сознание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 xml:space="preserve">По 1 баллу за фразеологизм. 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Всего 7 баллов.</w:t>
      </w:r>
    </w:p>
    <w:p w:rsidR="004B76A9" w:rsidRPr="00BD0C72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C80" w:rsidRPr="00BD0C72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6</w:t>
      </w:r>
      <w:r w:rsidR="00EE1C80" w:rsidRPr="00EB310C">
        <w:rPr>
          <w:rFonts w:ascii="Times New Roman" w:hAnsi="Times New Roman" w:cs="Times New Roman"/>
          <w:b/>
          <w:sz w:val="24"/>
          <w:szCs w:val="24"/>
        </w:rPr>
        <w:t>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Индоевропейский корень *</w:t>
      </w:r>
      <w:r w:rsidR="00EE1C80" w:rsidRPr="00BD0C7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EE1C80" w:rsidRPr="00BD0C72">
        <w:rPr>
          <w:rFonts w:ascii="Times New Roman" w:hAnsi="Times New Roman" w:cs="Times New Roman"/>
          <w:sz w:val="24"/>
          <w:szCs w:val="24"/>
        </w:rPr>
        <w:t>ъ</w:t>
      </w:r>
      <w:proofErr w:type="spellStart"/>
      <w:r w:rsidR="00EE1C80" w:rsidRPr="00BD0C72">
        <w:rPr>
          <w:rFonts w:ascii="Times New Roman" w:hAnsi="Times New Roman" w:cs="Times New Roman"/>
          <w:sz w:val="24"/>
          <w:szCs w:val="24"/>
          <w:lang w:val="en-US"/>
        </w:rPr>
        <w:t>kti</w:t>
      </w:r>
      <w:proofErr w:type="spellEnd"/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в современном русском языке стал «родителем» большого словообразовательного гнезда, где встречаются порой очень далёкие слова.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Родственниками стали два предмета, один из которых помогает открыть другой, когда потерялся ключ (1. ___________) и (</w:t>
      </w:r>
      <w:proofErr w:type="gramStart"/>
      <w:r w:rsidRPr="00BD0C72">
        <w:rPr>
          <w:rFonts w:ascii="Times New Roman" w:hAnsi="Times New Roman" w:cs="Times New Roman"/>
          <w:sz w:val="24"/>
          <w:szCs w:val="24"/>
        </w:rPr>
        <w:t>2._</w:t>
      </w:r>
      <w:proofErr w:type="gramEnd"/>
      <w:r w:rsidRPr="00BD0C72">
        <w:rPr>
          <w:rFonts w:ascii="Times New Roman" w:hAnsi="Times New Roman" w:cs="Times New Roman"/>
          <w:sz w:val="24"/>
          <w:szCs w:val="24"/>
        </w:rPr>
        <w:t xml:space="preserve">___________). Также в это же этимологическое гнездо вошёл глагол 3. __________ со значением «быстро бежать». Есть среди «родственников» и лингвистический термин, обозначающий один из видов связи в словосочетании (4. ___________). Этот термин происходит от глагола 5. _____________ со значением «находиться совсем рядом». Помимо лингвистики есть слово и из сферы музыки, без предмета, названного этим словом, невозможен ни один скрипичный концерт (6. __________). В просторечии есть глагол </w:t>
      </w:r>
      <w:proofErr w:type="gramStart"/>
      <w:r w:rsidRPr="00BD0C72">
        <w:rPr>
          <w:rFonts w:ascii="Times New Roman" w:hAnsi="Times New Roman" w:cs="Times New Roman"/>
          <w:sz w:val="24"/>
          <w:szCs w:val="24"/>
        </w:rPr>
        <w:t>7._</w:t>
      </w:r>
      <w:proofErr w:type="gramEnd"/>
      <w:r w:rsidRPr="00BD0C72">
        <w:rPr>
          <w:rFonts w:ascii="Times New Roman" w:hAnsi="Times New Roman" w:cs="Times New Roman"/>
          <w:sz w:val="24"/>
          <w:szCs w:val="24"/>
        </w:rPr>
        <w:t xml:space="preserve">_________, который является синонимом слова «украсть». И совсем далёким кажется слово 8.___________, которое в диалектах русского языка приобрело </w:t>
      </w:r>
      <w:r w:rsidRPr="00BD0C72">
        <w:rPr>
          <w:rFonts w:ascii="Times New Roman" w:hAnsi="Times New Roman" w:cs="Times New Roman"/>
          <w:sz w:val="24"/>
          <w:szCs w:val="24"/>
        </w:rPr>
        <w:lastRenderedPageBreak/>
        <w:t xml:space="preserve">множество значений: «петля в упряжи, на седле, которою что-нибудь прицепляют», «нить, волокно, прядь, клок, пучок», «пучок льна или конопли для прядения», «почка (дерева, цветка и т. п.)» и множество других. Но вам это слово знакомо как часть человеческого уха.  </w:t>
      </w:r>
    </w:p>
    <w:p w:rsidR="00EE1C80" w:rsidRPr="004B76A9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Ответ</w:t>
      </w:r>
      <w:r w:rsidR="00493A07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1. замок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2. отмычка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3. мчаться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4. примыкание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5. примыкать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6. смычок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7. умыкнуть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8. мочка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По 1 баллу за слово.</w:t>
      </w:r>
    </w:p>
    <w:p w:rsidR="004B76A9" w:rsidRP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6A9">
        <w:rPr>
          <w:rFonts w:ascii="Times New Roman" w:hAnsi="Times New Roman" w:cs="Times New Roman"/>
          <w:b/>
          <w:sz w:val="24"/>
          <w:szCs w:val="24"/>
        </w:rPr>
        <w:t>Всего 8 баллов.</w:t>
      </w:r>
    </w:p>
    <w:p w:rsidR="004B76A9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C80" w:rsidRPr="00BD0C72" w:rsidRDefault="004B76A9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7</w:t>
      </w:r>
      <w:r w:rsidR="00EE1C80" w:rsidRPr="00EB310C">
        <w:rPr>
          <w:rFonts w:ascii="Times New Roman" w:hAnsi="Times New Roman" w:cs="Times New Roman"/>
          <w:b/>
          <w:sz w:val="24"/>
          <w:szCs w:val="24"/>
        </w:rPr>
        <w:t>.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 Посмотрите на контексты и попытайтесь сгруппировать предложения на группы в соответствии со значением местоимения «мы». Сформулируйте эти значения.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</w:t>
      </w:r>
      <w:r w:rsidR="004B76A9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Нас было двое: брат и я. Росли мы вместе. (А.С. Пушкин «Братья разбойники»)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2</w:t>
      </w:r>
      <w:r w:rsidR="004B76A9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Мы сказали в начале статьи, что видим в романе Гончарова знамение времени. (Н.А. Добролюбов «Что такое обломовщина?»)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3</w:t>
      </w:r>
      <w:r w:rsidR="004B76A9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— А, милый, юноша! — встретил его доктор. — Ну, как мы себя чувствуем? (А.П. Чехов «Произведение искусства»)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Кто я буду? Меня тогда и рукой не достанешь. Мы себя покажем. (А. Н. Островский «Свои собаки грызутся, чужая не приставай!»)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5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Мы, дети, — больше всех ожили от появления Парамонова. (Г. Успенский «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Растеряевские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 xml:space="preserve"> типы и сцены»)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6</w:t>
      </w:r>
      <w:r w:rsidR="00EB31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Божиею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C72">
        <w:rPr>
          <w:rFonts w:ascii="Times New Roman" w:hAnsi="Times New Roman" w:cs="Times New Roman"/>
          <w:sz w:val="24"/>
          <w:szCs w:val="24"/>
        </w:rPr>
        <w:t>милостию</w:t>
      </w:r>
      <w:proofErr w:type="spellEnd"/>
      <w:r w:rsidRPr="00BD0C72">
        <w:rPr>
          <w:rFonts w:ascii="Times New Roman" w:hAnsi="Times New Roman" w:cs="Times New Roman"/>
          <w:sz w:val="24"/>
          <w:szCs w:val="24"/>
        </w:rPr>
        <w:t xml:space="preserve"> Мы, Александр Второй, Император и Самодержец Всероссийский, Царь Польский, Великий Князь Финляндский, и прочая, и прочая, и прочая. (Александр II «Манифест 19 февраля 1861 года»)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7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Мы хотели бы также помочь тем, кто встречает с естественным сомнением каскад невероятных новшеств, низвергающихся на читателя из сочинений А. Т. Ф., но не берётся сам определить, достоверны ли факты, на которые ссылается А. Т. Ф., и вытекают ли из них в действительности те выводы, которые он делает. (А. А. Зализняк «Лингвистика по А. Т. Фоменко»)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8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Все мы — и я, и ты, и дядя… это мы всех тревожим! (М. Горький «Враги»)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9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Чтоб иметь отдельный угол, нам, врачам, пришлось поселиться на другом конце деревни. (В.В. Вересаев «На японской войне»)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10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Старик любил при случае показать себя: дескать, и мы живали в свете! (И.С. Тургенев «Малиновая вода»)</w:t>
      </w:r>
    </w:p>
    <w:p w:rsidR="00EE1C80" w:rsidRPr="00EB310C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Ответ</w:t>
      </w:r>
      <w:r w:rsidR="0096360E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Употребляется для обозначения группы лиц, включая говорящего (1, 8).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2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Для обозначения группы лиц, объединенных общими взглядами, занятиями, интересами и т. п., включая говорящего (5, 9).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3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Употребляется вместо «я» в авторской речи («авторское мы»).  (2, 7).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(прост.) Вместо «я», когда говорящий хочет подчеркнуть значительность своей личности, уважение к самому себе (4, 10).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5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(разг., чаще шутл. и ирон.) Употребляется вместо </w:t>
      </w:r>
      <w:r w:rsidR="00243982">
        <w:rPr>
          <w:rFonts w:ascii="Times New Roman" w:hAnsi="Times New Roman" w:cs="Times New Roman"/>
          <w:sz w:val="24"/>
          <w:szCs w:val="24"/>
        </w:rPr>
        <w:t>«</w:t>
      </w:r>
      <w:r w:rsidRPr="00BD0C72">
        <w:rPr>
          <w:rFonts w:ascii="Times New Roman" w:hAnsi="Times New Roman" w:cs="Times New Roman"/>
          <w:sz w:val="24"/>
          <w:szCs w:val="24"/>
        </w:rPr>
        <w:t>ты</w:t>
      </w:r>
      <w:r w:rsidR="00243982">
        <w:rPr>
          <w:rFonts w:ascii="Times New Roman" w:hAnsi="Times New Roman" w:cs="Times New Roman"/>
          <w:sz w:val="24"/>
          <w:szCs w:val="24"/>
        </w:rPr>
        <w:t>»</w:t>
      </w:r>
      <w:r w:rsidRPr="00BD0C72">
        <w:rPr>
          <w:rFonts w:ascii="Times New Roman" w:hAnsi="Times New Roman" w:cs="Times New Roman"/>
          <w:sz w:val="24"/>
          <w:szCs w:val="24"/>
        </w:rPr>
        <w:t xml:space="preserve"> или </w:t>
      </w:r>
      <w:r w:rsidR="00243982">
        <w:rPr>
          <w:rFonts w:ascii="Times New Roman" w:hAnsi="Times New Roman" w:cs="Times New Roman"/>
          <w:sz w:val="24"/>
          <w:szCs w:val="24"/>
        </w:rPr>
        <w:t>«</w:t>
      </w:r>
      <w:r w:rsidRPr="00BD0C72">
        <w:rPr>
          <w:rFonts w:ascii="Times New Roman" w:hAnsi="Times New Roman" w:cs="Times New Roman"/>
          <w:sz w:val="24"/>
          <w:szCs w:val="24"/>
        </w:rPr>
        <w:t>вы</w:t>
      </w:r>
      <w:r w:rsidR="00243982">
        <w:rPr>
          <w:rFonts w:ascii="Times New Roman" w:hAnsi="Times New Roman" w:cs="Times New Roman"/>
          <w:sz w:val="24"/>
          <w:szCs w:val="24"/>
        </w:rPr>
        <w:t>»</w:t>
      </w:r>
      <w:r w:rsidRPr="00BD0C72">
        <w:rPr>
          <w:rFonts w:ascii="Times New Roman" w:hAnsi="Times New Roman" w:cs="Times New Roman"/>
          <w:sz w:val="24"/>
          <w:szCs w:val="24"/>
        </w:rPr>
        <w:t>, когда говорящий хочет подчеркнуть свое участие в чем-л., сочувствие кому-л. (3).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6</w:t>
      </w:r>
      <w:r w:rsidR="00EB310C">
        <w:rPr>
          <w:rFonts w:ascii="Times New Roman" w:hAnsi="Times New Roman" w:cs="Times New Roman"/>
          <w:sz w:val="24"/>
          <w:szCs w:val="24"/>
        </w:rPr>
        <w:t>)</w:t>
      </w:r>
      <w:r w:rsidRPr="00BD0C72">
        <w:rPr>
          <w:rFonts w:ascii="Times New Roman" w:hAnsi="Times New Roman" w:cs="Times New Roman"/>
          <w:sz w:val="24"/>
          <w:szCs w:val="24"/>
        </w:rPr>
        <w:t xml:space="preserve"> Употребляется вместо «я» в речи монарха (6).</w:t>
      </w:r>
    </w:p>
    <w:p w:rsidR="00EB310C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По 1 баллу за каждое верно сформулированное значение. Всего 6 баллов.</w:t>
      </w:r>
    </w:p>
    <w:p w:rsidR="00EE1C80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По 0,5 балла за верное соотнесение со значением. Всего 5 баллов.</w:t>
      </w:r>
    </w:p>
    <w:p w:rsidR="00EB310C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Всего 11 баллов.</w:t>
      </w:r>
    </w:p>
    <w:p w:rsidR="00EB310C" w:rsidRPr="00BD0C72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8.</w:t>
      </w:r>
      <w:r w:rsidRPr="00BD0C72">
        <w:rPr>
          <w:rFonts w:ascii="Times New Roman" w:hAnsi="Times New Roman" w:cs="Times New Roman"/>
          <w:sz w:val="24"/>
          <w:szCs w:val="24"/>
        </w:rPr>
        <w:t xml:space="preserve"> Прочитайте текст. Заполните пропуски 1-7 и впишите аббревиатуры А-Д.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Одним из способов словообразования является аббревиация. Аббревиатуры можно разделить на несколько видов: ___________ (1), _____________ (2), ____________ (3) и некоторые другие. Чтобы понять, какие виды указаны в цифрах 1, 2 и 3 приведём примеры таких аббревиатур.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Аббревиатура А _______________ – название одного из высших учебных заведений Томска, основанного в 1878 году и ставшего первым университетом на территории Сибири.  Произнося эту аббревиатуру, мы будто бы читаем каждую (4) ___________ по отдельности, поэтому нетрудно догадаться, что такие аббревиатуры называют (1) _______________.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Аббревиатурой Б _______________ называют орган исполнительной власти в государстве, отвечающий за дипломатические отношения с другими государствами. Такие аббревиатуры читаются не по алфавитным названиям (1), а как обычное (5) _______________. Ключевую роль здесь играют не (4), а (</w:t>
      </w:r>
      <w:proofErr w:type="gramStart"/>
      <w:r w:rsidRPr="00BD0C72">
        <w:rPr>
          <w:rFonts w:ascii="Times New Roman" w:hAnsi="Times New Roman" w:cs="Times New Roman"/>
          <w:sz w:val="24"/>
          <w:szCs w:val="24"/>
        </w:rPr>
        <w:t>6)_</w:t>
      </w:r>
      <w:proofErr w:type="gramEnd"/>
      <w:r w:rsidRPr="00BD0C72">
        <w:rPr>
          <w:rFonts w:ascii="Times New Roman" w:hAnsi="Times New Roman" w:cs="Times New Roman"/>
          <w:sz w:val="24"/>
          <w:szCs w:val="24"/>
        </w:rPr>
        <w:t xml:space="preserve">_____________, поэтому такие аббревиатуры называются (2) _______________.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Аббревиатура В_______________ называет двух- или трёхколёсное маломощное механическое транспортное средство. Такие аббревиатуры состоят из (7) ____________ разных (5) ___________. Есть несколько слов, которые носителями современного русского языка уже не воспринимаются как аббревиатуры, например: Г ___________ (один из видов средств индивидуальной защиты органа слуха, вставляемого в слуховые проходы), Д ____________ (спортивная борьба, отличающаяся большим разнообразием специальных приёмов, сокращение выражения «самозащита без оружия»).</w:t>
      </w:r>
    </w:p>
    <w:p w:rsidR="00EE1C80" w:rsidRPr="00EB310C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Ответ</w:t>
      </w:r>
      <w:r w:rsidR="0096360E">
        <w:rPr>
          <w:rFonts w:ascii="Times New Roman" w:hAnsi="Times New Roman" w:cs="Times New Roman"/>
          <w:b/>
          <w:sz w:val="24"/>
          <w:szCs w:val="24"/>
        </w:rPr>
        <w:t>: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1. Буквенные</w:t>
      </w:r>
    </w:p>
    <w:p w:rsidR="00EE1C80" w:rsidRPr="00BD0C72" w:rsidRDefault="0096360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</w:t>
      </w:r>
      <w:r w:rsidR="00EE1C80" w:rsidRPr="00BD0C72">
        <w:rPr>
          <w:rFonts w:ascii="Times New Roman" w:hAnsi="Times New Roman" w:cs="Times New Roman"/>
          <w:sz w:val="24"/>
          <w:szCs w:val="24"/>
        </w:rPr>
        <w:t xml:space="preserve">вуковые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3. Слоговые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4. Буква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5. Слово</w:t>
      </w:r>
    </w:p>
    <w:p w:rsidR="00EE1C80" w:rsidRPr="00BD0C72" w:rsidRDefault="0096360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</w:t>
      </w:r>
      <w:r w:rsidR="00EE1C80" w:rsidRPr="00BD0C72">
        <w:rPr>
          <w:rFonts w:ascii="Times New Roman" w:hAnsi="Times New Roman" w:cs="Times New Roman"/>
          <w:sz w:val="24"/>
          <w:szCs w:val="24"/>
        </w:rPr>
        <w:t>вуки</w:t>
      </w:r>
    </w:p>
    <w:p w:rsidR="00EE1C80" w:rsidRPr="00BD0C72" w:rsidRDefault="0096360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</w:t>
      </w:r>
      <w:r w:rsidR="00EE1C80" w:rsidRPr="00BD0C72">
        <w:rPr>
          <w:rFonts w:ascii="Times New Roman" w:hAnsi="Times New Roman" w:cs="Times New Roman"/>
          <w:sz w:val="24"/>
          <w:szCs w:val="24"/>
        </w:rPr>
        <w:t>логи</w:t>
      </w:r>
    </w:p>
    <w:p w:rsidR="00EE1C80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 xml:space="preserve">Всего 7 баллов. 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А – ТГУ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Б - МИД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>В – мопед</w:t>
      </w:r>
    </w:p>
    <w:p w:rsidR="00EE1C80" w:rsidRPr="00BD0C72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Г – беруши </w:t>
      </w:r>
    </w:p>
    <w:p w:rsidR="00EE1C80" w:rsidRDefault="00EE1C80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C72">
        <w:rPr>
          <w:rFonts w:ascii="Times New Roman" w:hAnsi="Times New Roman" w:cs="Times New Roman"/>
          <w:sz w:val="24"/>
          <w:szCs w:val="24"/>
        </w:rPr>
        <w:t xml:space="preserve">Д </w:t>
      </w:r>
      <w:r w:rsidR="00EB310C">
        <w:rPr>
          <w:rFonts w:ascii="Times New Roman" w:hAnsi="Times New Roman" w:cs="Times New Roman"/>
          <w:sz w:val="24"/>
          <w:szCs w:val="24"/>
        </w:rPr>
        <w:t>–</w:t>
      </w:r>
      <w:r w:rsidRPr="00BD0C72">
        <w:rPr>
          <w:rFonts w:ascii="Times New Roman" w:hAnsi="Times New Roman" w:cs="Times New Roman"/>
          <w:sz w:val="24"/>
          <w:szCs w:val="24"/>
        </w:rPr>
        <w:t xml:space="preserve"> самбо</w:t>
      </w:r>
    </w:p>
    <w:p w:rsidR="00EB310C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Всего 5 баллов.</w:t>
      </w:r>
    </w:p>
    <w:p w:rsidR="00EE1C80" w:rsidRPr="00EB310C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310C">
        <w:rPr>
          <w:rFonts w:ascii="Times New Roman" w:hAnsi="Times New Roman" w:cs="Times New Roman"/>
          <w:b/>
          <w:sz w:val="24"/>
          <w:szCs w:val="24"/>
        </w:rPr>
        <w:t>Всего 12 баллов.</w:t>
      </w:r>
    </w:p>
    <w:p w:rsidR="00EB310C" w:rsidRPr="00BD0C72" w:rsidRDefault="00EB310C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72AE" w:rsidRPr="00BD0C72" w:rsidRDefault="00397241" w:rsidP="0039724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EB310C" w:rsidRPr="00EB310C">
        <w:rPr>
          <w:rFonts w:ascii="Times New Roman" w:hAnsi="Times New Roman" w:cs="Times New Roman"/>
          <w:b/>
          <w:sz w:val="24"/>
        </w:rPr>
        <w:t>9-10</w:t>
      </w:r>
      <w:r w:rsidR="008F72AE" w:rsidRPr="00EB310C">
        <w:rPr>
          <w:rFonts w:ascii="Times New Roman" w:hAnsi="Times New Roman" w:cs="Times New Roman"/>
          <w:b/>
          <w:sz w:val="24"/>
        </w:rPr>
        <w:t>.</w:t>
      </w:r>
      <w:r w:rsidR="008F72AE" w:rsidRPr="00BD0C72">
        <w:rPr>
          <w:rFonts w:ascii="Times New Roman" w:hAnsi="Times New Roman" w:cs="Times New Roman"/>
          <w:sz w:val="24"/>
        </w:rPr>
        <w:t xml:space="preserve"> Вашему вниманию представлен текст, прочтите его и выполните задания ниже</w:t>
      </w:r>
      <w:r w:rsidR="00EB310C">
        <w:rPr>
          <w:rFonts w:ascii="Times New Roman" w:hAnsi="Times New Roman" w:cs="Times New Roman"/>
          <w:sz w:val="24"/>
        </w:rPr>
        <w:t>:</w:t>
      </w:r>
      <w:r w:rsidR="008F72AE" w:rsidRPr="00BD0C72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F72AE" w:rsidRPr="00BD0C72" w:rsidTr="00E5083F">
        <w:tc>
          <w:tcPr>
            <w:tcW w:w="9345" w:type="dxa"/>
          </w:tcPr>
          <w:p w:rsidR="008F72AE" w:rsidRPr="00BD0C72" w:rsidRDefault="008F72AE" w:rsidP="00493A07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европейской части России канцелярская принадлежность чаще называется «файл» </w:t>
            </w:r>
            <w:r w:rsidRPr="007601F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и</w:t>
            </w: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«файлик». </w:t>
            </w:r>
            <w:r w:rsidRPr="007601F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А</w:t>
            </w: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 </w:t>
            </w:r>
            <w:r w:rsidRPr="007601FA">
              <w:rPr>
                <w:rFonts w:ascii="Times New Roman" w:hAnsi="Times New Roman" w:cs="Times New Roman"/>
                <w:b/>
                <w:sz w:val="24"/>
              </w:rPr>
              <w:t>Западной Сибири</w:t>
            </w: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 наиболее распространённым является название «</w:t>
            </w:r>
            <w:proofErr w:type="spellStart"/>
            <w:r w:rsidRPr="007601F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мультифора</w:t>
            </w:r>
            <w:proofErr w:type="spellEnd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», которое связывают с </w:t>
            </w:r>
            <w:r w:rsidRPr="007601FA">
              <w:rPr>
                <w:rFonts w:ascii="Times New Roman" w:hAnsi="Times New Roman" w:cs="Times New Roman"/>
                <w:sz w:val="24"/>
              </w:rPr>
              <w:t>лат.</w:t>
            </w: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 </w:t>
            </w:r>
            <w:proofErr w:type="spellStart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multi</w:t>
            </w:r>
            <w:proofErr w:type="spellEnd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foro</w:t>
            </w:r>
            <w:proofErr w:type="spellEnd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 — «много отверстий»; с названием компании, одной из первых начавшей поставки этого изделия в города Сибири. Также </w:t>
            </w:r>
            <w:r w:rsidRPr="007601F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существует</w:t>
            </w:r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версия происхождения слова как сокращения от «</w:t>
            </w:r>
            <w:proofErr w:type="spellStart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мультиформат</w:t>
            </w:r>
            <w:proofErr w:type="spellEnd"/>
            <w:r w:rsidRPr="00BD0C72">
              <w:rPr>
                <w:rFonts w:ascii="Times New Roman" w:hAnsi="Times New Roman" w:cs="Times New Roman"/>
                <w:color w:val="000000" w:themeColor="text1"/>
                <w:sz w:val="24"/>
              </w:rPr>
              <w:t>» из-за совместимости с подавляющим большинством типов </w:t>
            </w:r>
            <w:r w:rsidRPr="007601FA">
              <w:rPr>
                <w:rFonts w:ascii="Times New Roman" w:hAnsi="Times New Roman" w:cs="Times New Roman"/>
                <w:sz w:val="24"/>
              </w:rPr>
              <w:t>папок-скоросшивателей</w:t>
            </w:r>
          </w:p>
        </w:tc>
      </w:tr>
    </w:tbl>
    <w:p w:rsidR="007601FA" w:rsidRDefault="007601FA" w:rsidP="00493A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F72AE" w:rsidRPr="00BD0C72" w:rsidRDefault="00EB310C" w:rsidP="00493A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B310C">
        <w:rPr>
          <w:rFonts w:ascii="Times New Roman" w:hAnsi="Times New Roman" w:cs="Times New Roman"/>
          <w:sz w:val="24"/>
        </w:rPr>
        <w:t>1)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F72AE" w:rsidRPr="00BD0C72">
        <w:rPr>
          <w:rFonts w:ascii="Times New Roman" w:hAnsi="Times New Roman" w:cs="Times New Roman"/>
          <w:sz w:val="24"/>
        </w:rPr>
        <w:t xml:space="preserve">Используя данные Национального корпус языка, мы провели статистику некоторых слов, которые имеют высокую и низкую частотность употребления. Предположите, какие выделенные слова из текста соответствуют данным по частотности употребления </w:t>
      </w:r>
      <w:r w:rsidR="007601FA">
        <w:rPr>
          <w:rFonts w:ascii="Times New Roman" w:hAnsi="Times New Roman" w:cs="Times New Roman"/>
          <w:sz w:val="24"/>
        </w:rPr>
        <w:t>в</w:t>
      </w:r>
      <w:r w:rsidR="008F72AE" w:rsidRPr="00BD0C72">
        <w:rPr>
          <w:rFonts w:ascii="Times New Roman" w:hAnsi="Times New Roman" w:cs="Times New Roman"/>
          <w:sz w:val="24"/>
        </w:rPr>
        <w:t xml:space="preserve"> русском языке. Свой ответ аргументируйте.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Слова из текста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Частотность употребления в Национальном корпусе языка</w:t>
            </w:r>
          </w:p>
        </w:tc>
      </w:tr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А) 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14345348</w:t>
            </w:r>
          </w:p>
        </w:tc>
      </w:tr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Б)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2815475</w:t>
            </w:r>
          </w:p>
        </w:tc>
      </w:tr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В) 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90801</w:t>
            </w:r>
          </w:p>
        </w:tc>
      </w:tr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20009</w:t>
            </w:r>
          </w:p>
        </w:tc>
      </w:tr>
      <w:tr w:rsidR="008F72AE" w:rsidRPr="00BD0C72" w:rsidTr="00E5083F">
        <w:tc>
          <w:tcPr>
            <w:tcW w:w="4672" w:type="dxa"/>
          </w:tcPr>
          <w:p w:rsidR="008F72AE" w:rsidRPr="00BD0C72" w:rsidRDefault="00EB310C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Д)</w:t>
            </w:r>
          </w:p>
        </w:tc>
        <w:tc>
          <w:tcPr>
            <w:tcW w:w="4673" w:type="dxa"/>
          </w:tcPr>
          <w:p w:rsidR="008F72AE" w:rsidRPr="00BD0C72" w:rsidRDefault="008F72AE" w:rsidP="00493A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D0C7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8F72AE" w:rsidRPr="00BD0C72" w:rsidRDefault="00EB310C" w:rsidP="00493A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B310C">
        <w:rPr>
          <w:rFonts w:ascii="Times New Roman" w:hAnsi="Times New Roman" w:cs="Times New Roman"/>
          <w:sz w:val="24"/>
        </w:rPr>
        <w:t>2)</w:t>
      </w:r>
      <w:r w:rsidR="008F72AE" w:rsidRPr="00BD0C72">
        <w:rPr>
          <w:rFonts w:ascii="Times New Roman" w:hAnsi="Times New Roman" w:cs="Times New Roman"/>
          <w:sz w:val="24"/>
        </w:rPr>
        <w:t xml:space="preserve"> Выпишите из текста слово, соответствующее описанию: </w:t>
      </w:r>
    </w:p>
    <w:p w:rsidR="008F72AE" w:rsidRPr="00BD0C72" w:rsidRDefault="008F72AE" w:rsidP="00493A0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D0C72">
        <w:rPr>
          <w:rFonts w:ascii="Times New Roman" w:hAnsi="Times New Roman" w:cs="Times New Roman"/>
          <w:sz w:val="24"/>
        </w:rPr>
        <w:t xml:space="preserve">«Данное слово не имеет однозначной грамматической роли. Чаще всего, данное слово в словарях определяется как местоимение, реже как прилагательное, однако есть случаи, в которых это слово считается существительным, но они довольно редки. Так, в Национальном корпусе русского языка всего 7 таких примеров с 1750 по 2008, в более современных текстах это слово в качестве существительного употребляется как диалектное». </w:t>
      </w:r>
    </w:p>
    <w:p w:rsidR="008F72AE" w:rsidRPr="00EB310C" w:rsidRDefault="008F72A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EB310C">
        <w:rPr>
          <w:rFonts w:ascii="Times New Roman" w:hAnsi="Times New Roman" w:cs="Times New Roman"/>
          <w:b/>
          <w:sz w:val="24"/>
        </w:rPr>
        <w:t>Ответ</w:t>
      </w:r>
      <w:r w:rsidR="0096360E">
        <w:rPr>
          <w:rFonts w:ascii="Times New Roman" w:hAnsi="Times New Roman" w:cs="Times New Roman"/>
          <w:b/>
          <w:sz w:val="24"/>
        </w:rPr>
        <w:t>:</w:t>
      </w:r>
      <w:r w:rsidRPr="00EB310C">
        <w:rPr>
          <w:rFonts w:ascii="Times New Roman" w:hAnsi="Times New Roman" w:cs="Times New Roman"/>
          <w:b/>
          <w:sz w:val="24"/>
        </w:rPr>
        <w:t xml:space="preserve"> </w:t>
      </w:r>
    </w:p>
    <w:p w:rsidR="008F72AE" w:rsidRPr="00BD0C72" w:rsidRDefault="008F72A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D0C72">
        <w:rPr>
          <w:rFonts w:ascii="Times New Roman" w:hAnsi="Times New Roman" w:cs="Times New Roman"/>
          <w:sz w:val="24"/>
        </w:rPr>
        <w:t xml:space="preserve">1) </w:t>
      </w:r>
      <w:r w:rsidR="007601FA">
        <w:rPr>
          <w:rFonts w:ascii="Times New Roman" w:hAnsi="Times New Roman" w:cs="Times New Roman"/>
          <w:sz w:val="24"/>
        </w:rPr>
        <w:t>А)</w:t>
      </w:r>
      <w:r w:rsidRPr="00BD0C72">
        <w:rPr>
          <w:rFonts w:ascii="Times New Roman" w:hAnsi="Times New Roman" w:cs="Times New Roman"/>
          <w:sz w:val="24"/>
        </w:rPr>
        <w:t xml:space="preserve"> </w:t>
      </w:r>
      <w:r w:rsidR="007601FA">
        <w:rPr>
          <w:rFonts w:ascii="Times New Roman" w:hAnsi="Times New Roman" w:cs="Times New Roman"/>
          <w:sz w:val="24"/>
        </w:rPr>
        <w:t>«</w:t>
      </w:r>
      <w:r w:rsidRPr="00BD0C72">
        <w:rPr>
          <w:rFonts w:ascii="Times New Roman" w:hAnsi="Times New Roman" w:cs="Times New Roman"/>
          <w:sz w:val="24"/>
        </w:rPr>
        <w:t>и</w:t>
      </w:r>
      <w:r w:rsidR="007601FA">
        <w:rPr>
          <w:rFonts w:ascii="Times New Roman" w:hAnsi="Times New Roman" w:cs="Times New Roman"/>
          <w:sz w:val="24"/>
        </w:rPr>
        <w:t>»</w:t>
      </w:r>
      <w:r w:rsidRPr="00BD0C72">
        <w:rPr>
          <w:rFonts w:ascii="Times New Roman" w:hAnsi="Times New Roman" w:cs="Times New Roman"/>
          <w:sz w:val="24"/>
        </w:rPr>
        <w:t xml:space="preserve"> (выступает как в роли союза, так и в роли частицы, что увеличивает количество употреблений) </w:t>
      </w:r>
    </w:p>
    <w:p w:rsidR="008F72AE" w:rsidRPr="00BD0C72" w:rsidRDefault="007601FA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="008F72AE" w:rsidRPr="00BD0C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="008F72AE" w:rsidRPr="00BD0C72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»</w:t>
      </w:r>
      <w:r w:rsidR="008F72AE" w:rsidRPr="00BD0C72">
        <w:rPr>
          <w:rFonts w:ascii="Times New Roman" w:hAnsi="Times New Roman" w:cs="Times New Roman"/>
          <w:sz w:val="24"/>
        </w:rPr>
        <w:t xml:space="preserve"> (союз, поэтому много употреблений) </w:t>
      </w:r>
    </w:p>
    <w:p w:rsidR="008F72AE" w:rsidRPr="00BD0C72" w:rsidRDefault="007601FA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«</w:t>
      </w:r>
      <w:r w:rsidR="008F72AE" w:rsidRPr="00BD0C72">
        <w:rPr>
          <w:rFonts w:ascii="Times New Roman" w:hAnsi="Times New Roman" w:cs="Times New Roman"/>
          <w:sz w:val="24"/>
        </w:rPr>
        <w:t>существует</w:t>
      </w:r>
      <w:r>
        <w:rPr>
          <w:rFonts w:ascii="Times New Roman" w:hAnsi="Times New Roman" w:cs="Times New Roman"/>
          <w:sz w:val="24"/>
        </w:rPr>
        <w:t>»</w:t>
      </w:r>
      <w:r w:rsidR="008F72AE" w:rsidRPr="00BD0C72">
        <w:rPr>
          <w:rFonts w:ascii="Times New Roman" w:hAnsi="Times New Roman" w:cs="Times New Roman"/>
          <w:sz w:val="24"/>
        </w:rPr>
        <w:t xml:space="preserve"> (глагол, поэтому употребительнее, чем другие знаменательные части речи) </w:t>
      </w:r>
    </w:p>
    <w:p w:rsidR="008F72AE" w:rsidRPr="00BD0C72" w:rsidRDefault="007601FA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</w:t>
      </w:r>
      <w:r w:rsidR="008F72AE" w:rsidRPr="00BD0C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r w:rsidR="008F72AE" w:rsidRPr="00BD0C72">
        <w:rPr>
          <w:rFonts w:ascii="Times New Roman" w:hAnsi="Times New Roman" w:cs="Times New Roman"/>
          <w:sz w:val="24"/>
        </w:rPr>
        <w:t>Сибирь (</w:t>
      </w:r>
      <w:r>
        <w:rPr>
          <w:rFonts w:ascii="Times New Roman" w:hAnsi="Times New Roman" w:cs="Times New Roman"/>
          <w:sz w:val="24"/>
        </w:rPr>
        <w:t xml:space="preserve">имя </w:t>
      </w:r>
      <w:r w:rsidR="008F72AE" w:rsidRPr="00BD0C72">
        <w:rPr>
          <w:rFonts w:ascii="Times New Roman" w:hAnsi="Times New Roman" w:cs="Times New Roman"/>
          <w:sz w:val="24"/>
        </w:rPr>
        <w:t>сущ</w:t>
      </w:r>
      <w:r>
        <w:rPr>
          <w:rFonts w:ascii="Times New Roman" w:hAnsi="Times New Roman" w:cs="Times New Roman"/>
          <w:sz w:val="24"/>
        </w:rPr>
        <w:t>.</w:t>
      </w:r>
      <w:r w:rsidR="008F72AE" w:rsidRPr="00BD0C72">
        <w:rPr>
          <w:rFonts w:ascii="Times New Roman" w:hAnsi="Times New Roman" w:cs="Times New Roman"/>
          <w:sz w:val="24"/>
        </w:rPr>
        <w:t xml:space="preserve">, имя </w:t>
      </w:r>
      <w:proofErr w:type="spellStart"/>
      <w:r w:rsidR="008F72AE" w:rsidRPr="00BD0C72">
        <w:rPr>
          <w:rFonts w:ascii="Times New Roman" w:hAnsi="Times New Roman" w:cs="Times New Roman"/>
          <w:sz w:val="24"/>
        </w:rPr>
        <w:t>собст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8F72AE" w:rsidRPr="00BD0C72">
        <w:rPr>
          <w:rFonts w:ascii="Times New Roman" w:hAnsi="Times New Roman" w:cs="Times New Roman"/>
          <w:sz w:val="24"/>
        </w:rPr>
        <w:t xml:space="preserve">) </w:t>
      </w:r>
    </w:p>
    <w:p w:rsidR="008F72AE" w:rsidRDefault="007601FA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«</w:t>
      </w:r>
      <w:proofErr w:type="spellStart"/>
      <w:r>
        <w:rPr>
          <w:rFonts w:ascii="Times New Roman" w:hAnsi="Times New Roman" w:cs="Times New Roman"/>
          <w:sz w:val="24"/>
        </w:rPr>
        <w:t>м</w:t>
      </w:r>
      <w:r w:rsidR="008F72AE" w:rsidRPr="00BD0C72">
        <w:rPr>
          <w:rFonts w:ascii="Times New Roman" w:hAnsi="Times New Roman" w:cs="Times New Roman"/>
          <w:sz w:val="24"/>
        </w:rPr>
        <w:t>ульт</w:t>
      </w:r>
      <w:r>
        <w:rPr>
          <w:rFonts w:ascii="Times New Roman" w:hAnsi="Times New Roman" w:cs="Times New Roman"/>
          <w:sz w:val="24"/>
        </w:rPr>
        <w:t>и</w:t>
      </w:r>
      <w:r w:rsidR="008F72AE" w:rsidRPr="00BD0C72">
        <w:rPr>
          <w:rFonts w:ascii="Times New Roman" w:hAnsi="Times New Roman" w:cs="Times New Roman"/>
          <w:sz w:val="24"/>
        </w:rPr>
        <w:t>фора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="008F72AE" w:rsidRPr="00BD0C72">
        <w:rPr>
          <w:rFonts w:ascii="Times New Roman" w:hAnsi="Times New Roman" w:cs="Times New Roman"/>
          <w:sz w:val="24"/>
        </w:rPr>
        <w:t xml:space="preserve"> (сибирский диалект)</w:t>
      </w:r>
    </w:p>
    <w:p w:rsidR="005D4671" w:rsidRPr="00601CC4" w:rsidRDefault="005D4671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01CC4">
        <w:rPr>
          <w:rFonts w:ascii="Times New Roman" w:hAnsi="Times New Roman" w:cs="Times New Roman"/>
          <w:b/>
          <w:sz w:val="24"/>
        </w:rPr>
        <w:t>По 1 баллу за слово. По 1 баллу за пояснение</w:t>
      </w:r>
      <w:r w:rsidR="00601CC4" w:rsidRPr="00601CC4">
        <w:rPr>
          <w:rFonts w:ascii="Times New Roman" w:hAnsi="Times New Roman" w:cs="Times New Roman"/>
          <w:b/>
          <w:sz w:val="24"/>
        </w:rPr>
        <w:t>.</w:t>
      </w:r>
    </w:p>
    <w:p w:rsidR="00601CC4" w:rsidRPr="00601CC4" w:rsidRDefault="00601CC4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01CC4">
        <w:rPr>
          <w:rFonts w:ascii="Times New Roman" w:hAnsi="Times New Roman" w:cs="Times New Roman"/>
          <w:b/>
          <w:sz w:val="24"/>
        </w:rPr>
        <w:t>Всего 10 баллов.</w:t>
      </w:r>
    </w:p>
    <w:p w:rsidR="008F72AE" w:rsidRDefault="008F72AE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D0C72">
        <w:rPr>
          <w:rFonts w:ascii="Times New Roman" w:hAnsi="Times New Roman" w:cs="Times New Roman"/>
          <w:sz w:val="24"/>
        </w:rPr>
        <w:t xml:space="preserve">2) </w:t>
      </w:r>
      <w:r w:rsidR="007601FA">
        <w:rPr>
          <w:rFonts w:ascii="Times New Roman" w:hAnsi="Times New Roman" w:cs="Times New Roman"/>
          <w:sz w:val="24"/>
        </w:rPr>
        <w:t>«</w:t>
      </w:r>
      <w:r w:rsidRPr="00BD0C72">
        <w:rPr>
          <w:rFonts w:ascii="Times New Roman" w:hAnsi="Times New Roman" w:cs="Times New Roman"/>
          <w:sz w:val="24"/>
        </w:rPr>
        <w:t>который</w:t>
      </w:r>
      <w:r w:rsidR="007601FA">
        <w:rPr>
          <w:rFonts w:ascii="Times New Roman" w:hAnsi="Times New Roman" w:cs="Times New Roman"/>
          <w:sz w:val="24"/>
        </w:rPr>
        <w:t>»</w:t>
      </w:r>
      <w:r w:rsidR="00601CC4">
        <w:rPr>
          <w:rFonts w:ascii="Times New Roman" w:hAnsi="Times New Roman" w:cs="Times New Roman"/>
          <w:sz w:val="24"/>
        </w:rPr>
        <w:t xml:space="preserve"> </w:t>
      </w:r>
      <w:r w:rsidR="00601CC4" w:rsidRPr="00601CC4">
        <w:rPr>
          <w:rFonts w:ascii="Times New Roman" w:hAnsi="Times New Roman" w:cs="Times New Roman"/>
          <w:b/>
          <w:sz w:val="24"/>
        </w:rPr>
        <w:t>(1 балл)</w:t>
      </w:r>
    </w:p>
    <w:p w:rsidR="00EE1C80" w:rsidRPr="00243982" w:rsidRDefault="00601CC4" w:rsidP="00493A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01CC4">
        <w:rPr>
          <w:rFonts w:ascii="Times New Roman" w:hAnsi="Times New Roman" w:cs="Times New Roman"/>
          <w:b/>
          <w:sz w:val="24"/>
        </w:rPr>
        <w:t xml:space="preserve">Всего 11 баллов. </w:t>
      </w:r>
    </w:p>
    <w:sectPr w:rsidR="00EE1C80" w:rsidRPr="00243982" w:rsidSect="00052A5A">
      <w:foot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231" w:rsidRDefault="00992231" w:rsidP="00397241">
      <w:pPr>
        <w:spacing w:after="0" w:line="240" w:lineRule="auto"/>
      </w:pPr>
      <w:r>
        <w:separator/>
      </w:r>
    </w:p>
  </w:endnote>
  <w:endnote w:type="continuationSeparator" w:id="0">
    <w:p w:rsidR="00992231" w:rsidRDefault="00992231" w:rsidP="0039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8676170"/>
      <w:docPartObj>
        <w:docPartGallery w:val="Page Numbers (Bottom of Page)"/>
        <w:docPartUnique/>
      </w:docPartObj>
    </w:sdtPr>
    <w:sdtEndPr/>
    <w:sdtContent>
      <w:p w:rsidR="00397241" w:rsidRDefault="003972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11B">
          <w:rPr>
            <w:noProof/>
          </w:rPr>
          <w:t>1</w:t>
        </w:r>
        <w:r>
          <w:fldChar w:fldCharType="end"/>
        </w:r>
      </w:p>
    </w:sdtContent>
  </w:sdt>
  <w:p w:rsidR="00397241" w:rsidRDefault="003972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231" w:rsidRDefault="00992231" w:rsidP="00397241">
      <w:pPr>
        <w:spacing w:after="0" w:line="240" w:lineRule="auto"/>
      </w:pPr>
      <w:r>
        <w:separator/>
      </w:r>
    </w:p>
  </w:footnote>
  <w:footnote w:type="continuationSeparator" w:id="0">
    <w:p w:rsidR="00992231" w:rsidRDefault="00992231" w:rsidP="003972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5A"/>
    <w:rsid w:val="00022C78"/>
    <w:rsid w:val="00052A5A"/>
    <w:rsid w:val="000A2721"/>
    <w:rsid w:val="00136BC0"/>
    <w:rsid w:val="00243982"/>
    <w:rsid w:val="002952F8"/>
    <w:rsid w:val="00397241"/>
    <w:rsid w:val="00493A07"/>
    <w:rsid w:val="004B76A9"/>
    <w:rsid w:val="005D4671"/>
    <w:rsid w:val="00601CC4"/>
    <w:rsid w:val="006B0720"/>
    <w:rsid w:val="007205B2"/>
    <w:rsid w:val="007601FA"/>
    <w:rsid w:val="008F72AE"/>
    <w:rsid w:val="0096360E"/>
    <w:rsid w:val="00992231"/>
    <w:rsid w:val="00BA6E4B"/>
    <w:rsid w:val="00BD0C72"/>
    <w:rsid w:val="00C56B20"/>
    <w:rsid w:val="00EB310C"/>
    <w:rsid w:val="00EE1C80"/>
    <w:rsid w:val="00F5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75A98-F98E-49A4-A242-3CABEE94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2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72A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9724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9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241"/>
  </w:style>
  <w:style w:type="paragraph" w:styleId="a8">
    <w:name w:val="footer"/>
    <w:basedOn w:val="a"/>
    <w:link w:val="a9"/>
    <w:uiPriority w:val="99"/>
    <w:unhideWhenUsed/>
    <w:rsid w:val="0039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15</cp:revision>
  <dcterms:created xsi:type="dcterms:W3CDTF">2023-07-27T03:56:00Z</dcterms:created>
  <dcterms:modified xsi:type="dcterms:W3CDTF">2023-09-24T05:52:00Z</dcterms:modified>
</cp:coreProperties>
</file>